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ED" w:rsidRPr="00E23749" w:rsidRDefault="00E23749" w:rsidP="00F94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bookmarkStart w:id="0" w:name="_Hlk134019713"/>
      <w:r w:rsidRPr="00E23749">
        <w:rPr>
          <w:rFonts w:ascii="Times New Roman" w:hAnsi="Times New Roman" w:cs="Times New Roman"/>
          <w:b/>
          <w:bCs/>
          <w:sz w:val="36"/>
          <w:szCs w:val="32"/>
        </w:rPr>
        <w:t>Three-Day</w:t>
      </w:r>
      <w:r w:rsidR="00BE50ED" w:rsidRPr="00E23749">
        <w:rPr>
          <w:rFonts w:ascii="Times New Roman" w:hAnsi="Times New Roman" w:cs="Times New Roman"/>
          <w:b/>
          <w:bCs/>
          <w:sz w:val="36"/>
          <w:szCs w:val="32"/>
        </w:rPr>
        <w:t xml:space="preserve"> Workshop-cum-</w:t>
      </w:r>
      <w:r w:rsidR="005B651D" w:rsidRPr="00E23749">
        <w:rPr>
          <w:rFonts w:ascii="Times New Roman" w:hAnsi="Times New Roman" w:cs="Times New Roman"/>
          <w:b/>
          <w:bCs/>
          <w:sz w:val="36"/>
          <w:szCs w:val="32"/>
        </w:rPr>
        <w:t xml:space="preserve">Training </w:t>
      </w:r>
      <w:r w:rsidR="00BE50ED" w:rsidRPr="00E23749">
        <w:rPr>
          <w:rFonts w:ascii="Times New Roman" w:hAnsi="Times New Roman" w:cs="Times New Roman"/>
          <w:b/>
          <w:bCs/>
          <w:sz w:val="36"/>
          <w:szCs w:val="32"/>
        </w:rPr>
        <w:t>Program</w:t>
      </w:r>
    </w:p>
    <w:p w:rsidR="00E23749" w:rsidRDefault="00E23749" w:rsidP="00F94E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1BCD" w:rsidRDefault="00BE50ED" w:rsidP="00F94E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E50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B651D" w:rsidRPr="00BE50ED">
        <w:rPr>
          <w:rFonts w:ascii="Times New Roman" w:hAnsi="Times New Roman" w:cs="Times New Roman"/>
          <w:sz w:val="32"/>
          <w:szCs w:val="32"/>
        </w:rPr>
        <w:t>on</w:t>
      </w:r>
      <w:proofErr w:type="gramEnd"/>
      <w:r w:rsidR="005B651D" w:rsidRPr="00BE50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3749" w:rsidRPr="00BE50ED" w:rsidRDefault="00E23749" w:rsidP="00F94E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1BCD" w:rsidRPr="00E23749" w:rsidRDefault="00B01BCD" w:rsidP="00F94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23749">
        <w:rPr>
          <w:rFonts w:ascii="Times New Roman" w:hAnsi="Times New Roman" w:cs="Times New Roman"/>
          <w:i/>
          <w:iCs/>
          <w:sz w:val="32"/>
          <w:szCs w:val="28"/>
        </w:rPr>
        <w:t>‘Basic Hydroponic Growing Techniques a</w:t>
      </w:r>
      <w:r w:rsidR="00BE50ED" w:rsidRPr="00E23749">
        <w:rPr>
          <w:rFonts w:ascii="Times New Roman" w:hAnsi="Times New Roman" w:cs="Times New Roman"/>
          <w:i/>
          <w:iCs/>
          <w:sz w:val="32"/>
          <w:szCs w:val="28"/>
        </w:rPr>
        <w:t>t</w:t>
      </w:r>
      <w:r w:rsidRPr="00E23749">
        <w:rPr>
          <w:rFonts w:ascii="Times New Roman" w:hAnsi="Times New Roman" w:cs="Times New Roman"/>
          <w:i/>
          <w:iCs/>
          <w:sz w:val="32"/>
          <w:szCs w:val="28"/>
        </w:rPr>
        <w:t xml:space="preserve"> </w:t>
      </w:r>
    </w:p>
    <w:p w:rsidR="00F94E6E" w:rsidRPr="00E23749" w:rsidRDefault="00B01BCD" w:rsidP="00F94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23749">
        <w:rPr>
          <w:rFonts w:ascii="Times New Roman" w:hAnsi="Times New Roman" w:cs="Times New Roman"/>
          <w:i/>
          <w:iCs/>
          <w:sz w:val="32"/>
          <w:szCs w:val="28"/>
        </w:rPr>
        <w:t>Solar Greenhouse’</w:t>
      </w:r>
    </w:p>
    <w:p w:rsidR="00F94E6E" w:rsidRDefault="00F94E6E" w:rsidP="00F94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94E6E" w:rsidRDefault="00F94E6E" w:rsidP="00F94E6E">
      <w:pPr>
        <w:pStyle w:val="ListParagraph"/>
        <w:numPr>
          <w:ilvl w:val="0"/>
          <w:numId w:val="1"/>
        </w:numPr>
        <w:spacing w:after="0" w:line="240" w:lineRule="auto"/>
        <w:jc w:val="center"/>
      </w:pPr>
      <w:r>
        <w:rPr>
          <w:noProof/>
          <w:lang w:eastAsia="en-IN"/>
        </w:rPr>
        <w:drawing>
          <wp:inline distT="0" distB="0" distL="0" distR="0">
            <wp:extent cx="812800" cy="812800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47" cy="828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E6E" w:rsidRDefault="00F94E6E" w:rsidP="00F94E6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F94E6E" w:rsidRDefault="00F94E6E" w:rsidP="00E237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23749" w:rsidRPr="00E23749" w:rsidRDefault="00E23749" w:rsidP="00E237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F94E6E" w:rsidRPr="00E23749" w:rsidRDefault="00BE50ED" w:rsidP="00BE50ED">
      <w:pPr>
        <w:spacing w:after="0" w:line="240" w:lineRule="auto"/>
        <w:jc w:val="center"/>
        <w:rPr>
          <w:b/>
          <w:color w:val="FF0000"/>
          <w:sz w:val="36"/>
        </w:rPr>
      </w:pPr>
      <w:r w:rsidRPr="00E23749">
        <w:rPr>
          <w:rFonts w:ascii="Times New Roman" w:hAnsi="Times New Roman" w:cs="Times New Roman"/>
          <w:b/>
          <w:bCs/>
          <w:color w:val="002060"/>
          <w:sz w:val="32"/>
          <w:szCs w:val="24"/>
        </w:rPr>
        <w:t>Venue-</w:t>
      </w:r>
    </w:p>
    <w:p w:rsidR="00AC0C7F" w:rsidRPr="00BE50ED" w:rsidRDefault="00AC0C7F" w:rsidP="0051639B">
      <w:pPr>
        <w:pStyle w:val="NormalWeb"/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  <w:r w:rsidRPr="00BE50ED">
        <w:rPr>
          <w:bCs/>
          <w:color w:val="000000" w:themeColor="text1"/>
          <w:sz w:val="28"/>
          <w:szCs w:val="28"/>
        </w:rPr>
        <w:t xml:space="preserve">Uttarakhand State Council for Science and Technology, </w:t>
      </w:r>
    </w:p>
    <w:p w:rsidR="00A5620F" w:rsidRPr="00BE50ED" w:rsidRDefault="00AC0C7F" w:rsidP="0051639B">
      <w:pPr>
        <w:pStyle w:val="NormalWeb"/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  <w:r w:rsidRPr="00BE50ED">
        <w:rPr>
          <w:bCs/>
          <w:color w:val="000000" w:themeColor="text1"/>
          <w:sz w:val="28"/>
          <w:szCs w:val="28"/>
        </w:rPr>
        <w:t>Department of Information &amp; Science Technology, Government of Uttarakhand-</w:t>
      </w:r>
      <w:r w:rsidR="00A5620F" w:rsidRPr="00BE50ED">
        <w:rPr>
          <w:bCs/>
          <w:color w:val="000000" w:themeColor="text1"/>
          <w:sz w:val="28"/>
          <w:szCs w:val="28"/>
        </w:rPr>
        <w:t xml:space="preserve"> 248007</w:t>
      </w:r>
    </w:p>
    <w:p w:rsidR="00E23749" w:rsidRDefault="00E23749" w:rsidP="0051639B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E23749" w:rsidRDefault="00E23749" w:rsidP="00E23749">
      <w:pPr>
        <w:pStyle w:val="NormalWeb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BE50ED">
        <w:rPr>
          <w:b/>
          <w:color w:val="000000" w:themeColor="text1"/>
          <w:sz w:val="28"/>
          <w:szCs w:val="28"/>
        </w:rPr>
        <w:t>Date:</w:t>
      </w:r>
      <w:r>
        <w:rPr>
          <w:b/>
          <w:color w:val="000000" w:themeColor="text1"/>
          <w:sz w:val="28"/>
          <w:szCs w:val="28"/>
        </w:rPr>
        <w:t xml:space="preserve"> 03/07/2023 to 05/07/2023</w:t>
      </w:r>
    </w:p>
    <w:bookmarkEnd w:id="0"/>
    <w:p w:rsidR="000A4D09" w:rsidRDefault="000A4D09" w:rsidP="0051639B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0A4D09" w:rsidRDefault="000A4D09" w:rsidP="0051639B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0A4D09" w:rsidRDefault="000A4D09" w:rsidP="0051639B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0A4D09" w:rsidRDefault="000A4D09" w:rsidP="0051639B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"/>
        <w:tblW w:w="4818" w:type="pct"/>
        <w:tblLook w:val="04A0"/>
      </w:tblPr>
      <w:tblGrid>
        <w:gridCol w:w="1217"/>
        <w:gridCol w:w="803"/>
        <w:gridCol w:w="9588"/>
        <w:gridCol w:w="2050"/>
      </w:tblGrid>
      <w:tr w:rsidR="00E23749" w:rsidRPr="00E23749" w:rsidTr="00E23749">
        <w:trPr>
          <w:trHeight w:val="236"/>
        </w:trPr>
        <w:tc>
          <w:tcPr>
            <w:tcW w:w="446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Day</w:t>
            </w:r>
          </w:p>
        </w:tc>
        <w:tc>
          <w:tcPr>
            <w:tcW w:w="294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51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75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</w:t>
            </w:r>
          </w:p>
        </w:tc>
      </w:tr>
      <w:tr w:rsidR="00E23749" w:rsidRPr="00E23749" w:rsidTr="00E23749">
        <w:trPr>
          <w:trHeight w:val="524"/>
        </w:trPr>
        <w:tc>
          <w:tcPr>
            <w:tcW w:w="446" w:type="pct"/>
            <w:vMerge w:val="restar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-1</w:t>
            </w:r>
          </w:p>
        </w:tc>
        <w:tc>
          <w:tcPr>
            <w:tcW w:w="294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0" w:type="pct"/>
            <w:hideMark/>
          </w:tcPr>
          <w:p w:rsidR="00E23749" w:rsidRPr="00E23749" w:rsidRDefault="00E23749" w:rsidP="00E23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Orientation, Introduction and brief about UCOST &amp; WEFN training</w:t>
            </w:r>
          </w:p>
        </w:tc>
        <w:tc>
          <w:tcPr>
            <w:tcW w:w="75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-12:00pm</w:t>
            </w:r>
          </w:p>
        </w:tc>
      </w:tr>
      <w:tr w:rsidR="00E23749" w:rsidRPr="00E23749" w:rsidTr="00E23749">
        <w:trPr>
          <w:trHeight w:val="647"/>
        </w:trPr>
        <w:tc>
          <w:tcPr>
            <w:tcW w:w="446" w:type="pct"/>
            <w:vMerge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0" w:type="pct"/>
            <w:hideMark/>
          </w:tcPr>
          <w:p w:rsidR="00E23749" w:rsidRPr="00E23749" w:rsidRDefault="00E23749" w:rsidP="00E23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Basics of Hydroponic- Importance, scope and advantages &amp; comparison to growing in soil.</w:t>
            </w:r>
          </w:p>
        </w:tc>
        <w:tc>
          <w:tcPr>
            <w:tcW w:w="75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12:00-1:30 pm</w:t>
            </w:r>
          </w:p>
        </w:tc>
      </w:tr>
      <w:tr w:rsidR="00E23749" w:rsidRPr="00E23749" w:rsidTr="00E23749">
        <w:trPr>
          <w:trHeight w:val="1383"/>
        </w:trPr>
        <w:tc>
          <w:tcPr>
            <w:tcW w:w="446" w:type="pct"/>
            <w:vMerge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0" w:type="pct"/>
            <w:hideMark/>
          </w:tcPr>
          <w:p w:rsidR="00E23749" w:rsidRPr="00E23749" w:rsidRDefault="00E23749" w:rsidP="00E23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 xml:space="preserve">Basics of Different system of Hydroponics. Drip system recovery &amp; non recovery, NFT (nutrient film technique) system, ebb &amp; flow system – (flood and drain), </w:t>
            </w:r>
            <w:proofErr w:type="spellStart"/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Aeroponic</w:t>
            </w:r>
            <w:proofErr w:type="spellEnd"/>
            <w:r w:rsidRPr="00E23749">
              <w:rPr>
                <w:rFonts w:ascii="Times New Roman" w:hAnsi="Times New Roman" w:cs="Times New Roman"/>
                <w:sz w:val="24"/>
                <w:szCs w:val="24"/>
              </w:rPr>
              <w:t xml:space="preserve"> system, deep water culture, vertical hydroponic system, Grow bag, Trough Bag</w:t>
            </w:r>
          </w:p>
        </w:tc>
        <w:tc>
          <w:tcPr>
            <w:tcW w:w="75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2:00-3:30 pm</w:t>
            </w:r>
          </w:p>
        </w:tc>
      </w:tr>
      <w:tr w:rsidR="00E23749" w:rsidRPr="00E23749" w:rsidTr="00E23749">
        <w:trPr>
          <w:trHeight w:val="650"/>
        </w:trPr>
        <w:tc>
          <w:tcPr>
            <w:tcW w:w="446" w:type="pct"/>
            <w:vMerge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0" w:type="pct"/>
            <w:hideMark/>
          </w:tcPr>
          <w:p w:rsidR="00E23749" w:rsidRPr="00E23749" w:rsidRDefault="00E23749" w:rsidP="00E23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Basics of media used in Hydroponics. Growing mediums and its properties &amp; material knowledge training</w:t>
            </w:r>
          </w:p>
        </w:tc>
        <w:tc>
          <w:tcPr>
            <w:tcW w:w="75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3:30-4:00 pm</w:t>
            </w:r>
          </w:p>
        </w:tc>
      </w:tr>
      <w:tr w:rsidR="00E23749" w:rsidRPr="00E23749" w:rsidTr="00E23749">
        <w:trPr>
          <w:trHeight w:val="702"/>
        </w:trPr>
        <w:tc>
          <w:tcPr>
            <w:tcW w:w="446" w:type="pct"/>
            <w:vMerge w:val="restar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-2</w:t>
            </w:r>
          </w:p>
        </w:tc>
        <w:tc>
          <w:tcPr>
            <w:tcW w:w="294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0" w:type="pct"/>
            <w:hideMark/>
          </w:tcPr>
          <w:p w:rsidR="00E23749" w:rsidRPr="00E23749" w:rsidRDefault="00E23749" w:rsidP="00E23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 xml:space="preserve">Different crops we can grow in hydroponics Introduction, commercial or research cultivation of vegetables, herbs, lettuce                </w:t>
            </w:r>
          </w:p>
        </w:tc>
        <w:tc>
          <w:tcPr>
            <w:tcW w:w="75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-12:30 pm</w:t>
            </w:r>
          </w:p>
        </w:tc>
      </w:tr>
      <w:tr w:rsidR="00E23749" w:rsidRPr="00E23749" w:rsidTr="00E23749">
        <w:trPr>
          <w:trHeight w:val="817"/>
        </w:trPr>
        <w:tc>
          <w:tcPr>
            <w:tcW w:w="446" w:type="pct"/>
            <w:vMerge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0" w:type="pct"/>
            <w:hideMark/>
          </w:tcPr>
          <w:p w:rsidR="00E23749" w:rsidRPr="00E23749" w:rsidRDefault="00E23749" w:rsidP="00E23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Basic of Nutrient Management Hydroponic nutrient solutions, preparing nutrient solutions, plant growth factors, controlling plant growth</w:t>
            </w:r>
          </w:p>
        </w:tc>
        <w:tc>
          <w:tcPr>
            <w:tcW w:w="75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12:30-1:30 pm</w:t>
            </w:r>
          </w:p>
        </w:tc>
      </w:tr>
      <w:tr w:rsidR="00E23749" w:rsidRPr="00E23749" w:rsidTr="00E23749">
        <w:trPr>
          <w:trHeight w:val="347"/>
        </w:trPr>
        <w:tc>
          <w:tcPr>
            <w:tcW w:w="446" w:type="pct"/>
            <w:vMerge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0" w:type="pct"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 xml:space="preserve">Automation </w:t>
            </w:r>
            <w:proofErr w:type="spellStart"/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Fertigation</w:t>
            </w:r>
            <w:proofErr w:type="spellEnd"/>
            <w:r w:rsidRPr="00E23749">
              <w:rPr>
                <w:rFonts w:ascii="Times New Roman" w:hAnsi="Times New Roman" w:cs="Times New Roman"/>
                <w:sz w:val="24"/>
                <w:szCs w:val="24"/>
              </w:rPr>
              <w:t xml:space="preserve"> Unit Training </w:t>
            </w:r>
          </w:p>
        </w:tc>
        <w:tc>
          <w:tcPr>
            <w:tcW w:w="75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2:00-2:30 pm</w:t>
            </w:r>
          </w:p>
        </w:tc>
      </w:tr>
      <w:tr w:rsidR="00E23749" w:rsidRPr="00E23749" w:rsidTr="00E23749">
        <w:trPr>
          <w:trHeight w:val="665"/>
        </w:trPr>
        <w:tc>
          <w:tcPr>
            <w:tcW w:w="446" w:type="pct"/>
            <w:vMerge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0" w:type="pct"/>
            <w:hideMark/>
          </w:tcPr>
          <w:p w:rsidR="00E23749" w:rsidRDefault="00E23749" w:rsidP="00E23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 xml:space="preserve">Seedling media preparation &amp; Sowing process.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E23749" w:rsidRPr="00E23749" w:rsidRDefault="00E23749" w:rsidP="00E23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 xml:space="preserve"> Physical Training on Mixture preparation, seedling preparation</w:t>
            </w:r>
          </w:p>
        </w:tc>
        <w:tc>
          <w:tcPr>
            <w:tcW w:w="75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2:30-4:00 pm</w:t>
            </w:r>
          </w:p>
        </w:tc>
      </w:tr>
      <w:tr w:rsidR="00E23749" w:rsidRPr="00E23749" w:rsidTr="00E23749">
        <w:trPr>
          <w:trHeight w:val="653"/>
        </w:trPr>
        <w:tc>
          <w:tcPr>
            <w:tcW w:w="446" w:type="pct"/>
            <w:vMerge w:val="restar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-3</w:t>
            </w:r>
          </w:p>
        </w:tc>
        <w:tc>
          <w:tcPr>
            <w:tcW w:w="294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0" w:type="pct"/>
            <w:hideMark/>
          </w:tcPr>
          <w:p w:rsidR="00E23749" w:rsidRPr="00E23749" w:rsidRDefault="00E23749" w:rsidP="00E23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 xml:space="preserve">How to handle &amp; maintain crop at time between sowing to transplantation.   </w:t>
            </w:r>
          </w:p>
        </w:tc>
        <w:tc>
          <w:tcPr>
            <w:tcW w:w="75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-12:00 pm</w:t>
            </w:r>
          </w:p>
        </w:tc>
      </w:tr>
      <w:tr w:rsidR="00E23749" w:rsidRPr="00E23749" w:rsidTr="00E23749">
        <w:trPr>
          <w:trHeight w:val="699"/>
        </w:trPr>
        <w:tc>
          <w:tcPr>
            <w:tcW w:w="446" w:type="pct"/>
            <w:vMerge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0" w:type="pct"/>
            <w:hideMark/>
          </w:tcPr>
          <w:p w:rsidR="00E23749" w:rsidRDefault="00E23749" w:rsidP="00E23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 xml:space="preserve">Transplanting seedling process in NFT &amp; Dutch Bucket.                                           </w:t>
            </w:r>
          </w:p>
          <w:p w:rsidR="00E23749" w:rsidRPr="00E23749" w:rsidRDefault="00E23749" w:rsidP="00E23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Physical Training on transplantation method</w:t>
            </w:r>
          </w:p>
        </w:tc>
        <w:tc>
          <w:tcPr>
            <w:tcW w:w="75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12:00-1:30 pm</w:t>
            </w:r>
          </w:p>
        </w:tc>
      </w:tr>
      <w:tr w:rsidR="00E23749" w:rsidRPr="00E23749" w:rsidTr="00E23749">
        <w:trPr>
          <w:trHeight w:val="555"/>
        </w:trPr>
        <w:tc>
          <w:tcPr>
            <w:tcW w:w="446" w:type="pct"/>
            <w:vMerge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0" w:type="pct"/>
            <w:hideMark/>
          </w:tcPr>
          <w:p w:rsidR="00E23749" w:rsidRPr="00E23749" w:rsidRDefault="00E23749" w:rsidP="00E23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 xml:space="preserve">General of EC &amp; Ph management. Role of pH &amp; EC in plant growth, digital meter uses &amp; settings </w:t>
            </w:r>
            <w:r w:rsidRPr="00E23749">
              <w:rPr>
                <w:rFonts w:ascii="Times New Roman" w:hAnsi="Times New Roman" w:cs="Times New Roman"/>
                <w:b/>
                <w:sz w:val="24"/>
                <w:szCs w:val="24"/>
              </w:rPr>
              <w:t>Overall Revision of 3 days training.</w:t>
            </w:r>
          </w:p>
        </w:tc>
        <w:tc>
          <w:tcPr>
            <w:tcW w:w="750" w:type="pct"/>
            <w:noWrap/>
            <w:hideMark/>
          </w:tcPr>
          <w:p w:rsidR="00E23749" w:rsidRPr="00E23749" w:rsidRDefault="00E23749" w:rsidP="00E237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9">
              <w:rPr>
                <w:rFonts w:ascii="Times New Roman" w:hAnsi="Times New Roman" w:cs="Times New Roman"/>
                <w:sz w:val="24"/>
                <w:szCs w:val="24"/>
              </w:rPr>
              <w:t>2:00-4:00 pm</w:t>
            </w:r>
          </w:p>
        </w:tc>
      </w:tr>
    </w:tbl>
    <w:p w:rsidR="000A4D09" w:rsidRDefault="000A4D09" w:rsidP="0051639B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0A4D09" w:rsidRDefault="000A4D09" w:rsidP="0051639B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sectPr w:rsidR="000A4D09" w:rsidSect="002D4386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5C" w:rsidRDefault="0092635C" w:rsidP="00E23749">
      <w:pPr>
        <w:spacing w:after="0" w:line="240" w:lineRule="auto"/>
      </w:pPr>
      <w:r>
        <w:separator/>
      </w:r>
    </w:p>
  </w:endnote>
  <w:endnote w:type="continuationSeparator" w:id="0">
    <w:p w:rsidR="0092635C" w:rsidRDefault="0092635C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5C" w:rsidRDefault="0092635C" w:rsidP="00E23749">
      <w:pPr>
        <w:spacing w:after="0" w:line="240" w:lineRule="auto"/>
      </w:pPr>
      <w:r>
        <w:separator/>
      </w:r>
    </w:p>
  </w:footnote>
  <w:footnote w:type="continuationSeparator" w:id="0">
    <w:p w:rsidR="0092635C" w:rsidRDefault="0092635C" w:rsidP="00E2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>
    <w:nsid w:val="149416C3"/>
    <w:multiLevelType w:val="hybridMultilevel"/>
    <w:tmpl w:val="EE82B13C"/>
    <w:lvl w:ilvl="0" w:tplc="E00CB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EB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06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F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48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00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D89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EA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C69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E6E"/>
    <w:rsid w:val="00023CBD"/>
    <w:rsid w:val="000A4D09"/>
    <w:rsid w:val="000B611F"/>
    <w:rsid w:val="000F5518"/>
    <w:rsid w:val="001534AB"/>
    <w:rsid w:val="00176DDB"/>
    <w:rsid w:val="00200A19"/>
    <w:rsid w:val="00247592"/>
    <w:rsid w:val="00256B74"/>
    <w:rsid w:val="002C0B62"/>
    <w:rsid w:val="002D4386"/>
    <w:rsid w:val="0031521F"/>
    <w:rsid w:val="0036363E"/>
    <w:rsid w:val="003730C7"/>
    <w:rsid w:val="003E4AA7"/>
    <w:rsid w:val="00483B29"/>
    <w:rsid w:val="004D1A01"/>
    <w:rsid w:val="0050014D"/>
    <w:rsid w:val="0051639B"/>
    <w:rsid w:val="00525423"/>
    <w:rsid w:val="005B651D"/>
    <w:rsid w:val="00633C8A"/>
    <w:rsid w:val="00667EC7"/>
    <w:rsid w:val="00687A62"/>
    <w:rsid w:val="006F7062"/>
    <w:rsid w:val="00746C81"/>
    <w:rsid w:val="007C1A1E"/>
    <w:rsid w:val="00887E8D"/>
    <w:rsid w:val="008D01B8"/>
    <w:rsid w:val="0092635C"/>
    <w:rsid w:val="009362E9"/>
    <w:rsid w:val="00A507B2"/>
    <w:rsid w:val="00A5620F"/>
    <w:rsid w:val="00A65FD3"/>
    <w:rsid w:val="00AC0C7F"/>
    <w:rsid w:val="00AD470F"/>
    <w:rsid w:val="00B01BCD"/>
    <w:rsid w:val="00BE50ED"/>
    <w:rsid w:val="00C31B86"/>
    <w:rsid w:val="00C6541E"/>
    <w:rsid w:val="00CD0FAC"/>
    <w:rsid w:val="00CE2D68"/>
    <w:rsid w:val="00D06E9F"/>
    <w:rsid w:val="00D52846"/>
    <w:rsid w:val="00D575AF"/>
    <w:rsid w:val="00D93E72"/>
    <w:rsid w:val="00E23749"/>
    <w:rsid w:val="00EE75C8"/>
    <w:rsid w:val="00F51935"/>
    <w:rsid w:val="00F94E6E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8A"/>
  </w:style>
  <w:style w:type="paragraph" w:styleId="Heading1">
    <w:name w:val="heading 1"/>
    <w:basedOn w:val="Normal"/>
    <w:link w:val="Heading1Char"/>
    <w:uiPriority w:val="9"/>
    <w:qFormat/>
    <w:rsid w:val="00F9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6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F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94E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4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749"/>
  </w:style>
  <w:style w:type="paragraph" w:styleId="Footer">
    <w:name w:val="footer"/>
    <w:basedOn w:val="Normal"/>
    <w:link w:val="FooterChar"/>
    <w:uiPriority w:val="99"/>
    <w:semiHidden/>
    <w:unhideWhenUsed/>
    <w:rsid w:val="00E2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Kanchan Dobhal</cp:lastModifiedBy>
  <cp:revision>2</cp:revision>
  <cp:lastPrinted>2023-05-03T11:30:00Z</cp:lastPrinted>
  <dcterms:created xsi:type="dcterms:W3CDTF">2023-06-14T05:20:00Z</dcterms:created>
  <dcterms:modified xsi:type="dcterms:W3CDTF">2023-06-14T05:20:00Z</dcterms:modified>
</cp:coreProperties>
</file>